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1F" w:rsidRDefault="00AE001F" w:rsidP="0097239B">
      <w:pPr>
        <w:ind w:left="10773"/>
        <w:jc w:val="center"/>
        <w:rPr>
          <w:sz w:val="24"/>
          <w:szCs w:val="24"/>
        </w:rPr>
      </w:pPr>
    </w:p>
    <w:p w:rsidR="00455B6F" w:rsidRDefault="00455B6F" w:rsidP="0097239B">
      <w:pPr>
        <w:ind w:left="10773"/>
        <w:jc w:val="center"/>
        <w:rPr>
          <w:sz w:val="24"/>
          <w:szCs w:val="24"/>
        </w:rPr>
      </w:pPr>
    </w:p>
    <w:p w:rsidR="00455B6F" w:rsidRDefault="00455B6F" w:rsidP="00C01C55">
      <w:pPr>
        <w:rPr>
          <w:sz w:val="24"/>
          <w:szCs w:val="24"/>
        </w:rPr>
      </w:pPr>
    </w:p>
    <w:p w:rsidR="00455B6F" w:rsidRDefault="00C01C55" w:rsidP="0097239B">
      <w:pPr>
        <w:ind w:left="10773"/>
        <w:jc w:val="center"/>
        <w:rPr>
          <w:sz w:val="24"/>
          <w:szCs w:val="24"/>
        </w:rPr>
      </w:pPr>
      <w:r w:rsidRPr="00C01C55">
        <w:rPr>
          <w:sz w:val="24"/>
          <w:szCs w:val="24"/>
        </w:rPr>
        <w:t>Государственное бюджетное учреждение «Центр государственной кадастровой оценки и технической инвентаризации Кузбасса»</w:t>
      </w:r>
    </w:p>
    <w:p w:rsidR="0097239B" w:rsidRPr="0097239B" w:rsidRDefault="0097239B" w:rsidP="0097239B">
      <w:pPr>
        <w:pBdr>
          <w:top w:val="single" w:sz="4" w:space="1" w:color="auto"/>
        </w:pBdr>
        <w:spacing w:after="240"/>
        <w:ind w:left="10773"/>
        <w:jc w:val="center"/>
      </w:pPr>
      <w:r w:rsidRPr="0097239B">
        <w:t xml:space="preserve">(полное наименование бюджетного учреждения, созданного субъектом Российской Федерации </w:t>
      </w:r>
      <w:r w:rsidR="00AD5FED">
        <w:br/>
      </w:r>
      <w:r w:rsidRPr="0097239B">
        <w:t xml:space="preserve">и наделенного полномочиями, связанными </w:t>
      </w:r>
      <w:r w:rsidR="00AD5FED">
        <w:br/>
      </w:r>
      <w:r w:rsidRPr="0097239B">
        <w:t>с определением кадастровой стоимости)</w:t>
      </w:r>
    </w:p>
    <w:p w:rsidR="00455B6F" w:rsidRDefault="00455B6F" w:rsidP="0023513E">
      <w:pPr>
        <w:spacing w:after="240"/>
        <w:jc w:val="center"/>
        <w:rPr>
          <w:b/>
          <w:sz w:val="26"/>
          <w:szCs w:val="26"/>
        </w:rPr>
      </w:pPr>
    </w:p>
    <w:p w:rsidR="00455B6F" w:rsidRDefault="00455B6F" w:rsidP="0023513E">
      <w:pPr>
        <w:spacing w:after="240"/>
        <w:jc w:val="center"/>
        <w:rPr>
          <w:b/>
          <w:sz w:val="26"/>
          <w:szCs w:val="26"/>
        </w:rPr>
      </w:pPr>
    </w:p>
    <w:p w:rsidR="0097239B" w:rsidRPr="0097239B" w:rsidRDefault="0097239B" w:rsidP="0023513E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97239B" w:rsidRDefault="0023513E" w:rsidP="0023513E">
      <w:pPr>
        <w:spacing w:after="24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9214"/>
      </w:tblGrid>
      <w:tr w:rsidR="00AE001F" w:rsidRPr="00B14477" w:rsidTr="00D13E78">
        <w:tc>
          <w:tcPr>
            <w:tcW w:w="15196" w:type="dxa"/>
            <w:gridSpan w:val="3"/>
            <w:vAlign w:val="center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I. Сведения о заявителе</w:t>
            </w:r>
          </w:p>
        </w:tc>
      </w:tr>
      <w:tr w:rsidR="00AE001F" w:rsidRPr="00B14477" w:rsidTr="00D13E78">
        <w:tc>
          <w:tcPr>
            <w:tcW w:w="624" w:type="dxa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1.1</w:t>
            </w:r>
          </w:p>
        </w:tc>
        <w:tc>
          <w:tcPr>
            <w:tcW w:w="5358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 xml:space="preserve">Фамилия, имя, отчество (последнее </w:t>
            </w:r>
            <w:r w:rsidR="00B14477">
              <w:rPr>
                <w:sz w:val="22"/>
                <w:szCs w:val="22"/>
              </w:rPr>
              <w:t>–</w:t>
            </w:r>
            <w:r w:rsidRPr="00B14477">
              <w:rPr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214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F13726" w:rsidRDefault="00F13726" w:rsidP="00F13726">
      <w:pPr>
        <w:ind w:left="11057" w:right="1813"/>
        <w:jc w:val="center"/>
        <w:rPr>
          <w:sz w:val="24"/>
          <w:szCs w:val="24"/>
        </w:rPr>
      </w:pPr>
    </w:p>
    <w:p w:rsidR="00F13726" w:rsidRPr="00F13726" w:rsidRDefault="00F13726" w:rsidP="005A15BA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142"/>
        <w:gridCol w:w="1786"/>
        <w:gridCol w:w="1049"/>
        <w:gridCol w:w="3685"/>
        <w:gridCol w:w="2552"/>
      </w:tblGrid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1.3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1.4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5A15BA" w:rsidTr="00F7524A">
        <w:tc>
          <w:tcPr>
            <w:tcW w:w="15196" w:type="dxa"/>
            <w:gridSpan w:val="7"/>
            <w:vAlign w:val="bottom"/>
          </w:tcPr>
          <w:p w:rsidR="00AE001F" w:rsidRPr="005A15BA" w:rsidRDefault="005A15BA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  <w:lang w:val="en-US"/>
              </w:rPr>
              <w:t>II</w:t>
            </w:r>
            <w:r w:rsidR="00AE001F" w:rsidRPr="005A15BA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5A15BA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gramEnd"/>
            <w:r w:rsidR="00AE001F" w:rsidRPr="005A15BA">
              <w:rPr>
                <w:sz w:val="22"/>
                <w:szCs w:val="22"/>
              </w:rPr>
              <w:t>/п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EB156B">
              <w:rPr>
                <w:sz w:val="22"/>
                <w:szCs w:val="22"/>
                <w:lang w:val="en-US"/>
              </w:rPr>
              <w:t>III</w:t>
            </w:r>
            <w:r w:rsidRPr="00BA4BC4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EB156B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gramEnd"/>
            <w:r w:rsidR="00AE001F" w:rsidRPr="005A15BA">
              <w:rPr>
                <w:sz w:val="22"/>
                <w:szCs w:val="22"/>
              </w:rPr>
              <w:t>/п</w:t>
            </w: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Номера страниц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(разделов) отчета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(далее </w:t>
            </w:r>
            <w:r w:rsidR="00EB156B">
              <w:rPr>
                <w:sz w:val="22"/>
                <w:szCs w:val="22"/>
              </w:rPr>
              <w:t>–</w:t>
            </w:r>
            <w:r w:rsidRPr="005A15BA">
              <w:rPr>
                <w:sz w:val="22"/>
                <w:szCs w:val="22"/>
              </w:rPr>
              <w:t xml:space="preserve"> отчет),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приложений к отчету,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Документы, подтверждающие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наличие ошибок, допущенных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 определении кадастровой </w:t>
            </w:r>
            <w:r w:rsidR="00625642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25642">
              <w:rPr>
                <w:sz w:val="22"/>
                <w:szCs w:val="22"/>
                <w:lang w:val="en-US"/>
              </w:rPr>
              <w:t>IV</w:t>
            </w:r>
            <w:r w:rsidRPr="00BA4BC4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AE001F" w:rsidRPr="005A15BA" w:rsidTr="00625642">
        <w:tc>
          <w:tcPr>
            <w:tcW w:w="624" w:type="dxa"/>
            <w:vAlign w:val="center"/>
          </w:tcPr>
          <w:p w:rsidR="00AE001F" w:rsidRPr="005A15BA" w:rsidRDefault="00625642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proofErr w:type="gramStart"/>
            <w:r w:rsidR="00AE001F" w:rsidRPr="005A15BA">
              <w:rPr>
                <w:sz w:val="22"/>
                <w:szCs w:val="22"/>
              </w:rPr>
              <w:t>п</w:t>
            </w:r>
            <w:proofErr w:type="gramEnd"/>
            <w:r w:rsidR="00AE001F" w:rsidRPr="005A15BA">
              <w:rPr>
                <w:sz w:val="22"/>
                <w:szCs w:val="22"/>
              </w:rPr>
              <w:t>/п</w:t>
            </w:r>
          </w:p>
        </w:tc>
        <w:tc>
          <w:tcPr>
            <w:tcW w:w="14572" w:type="dxa"/>
            <w:gridSpan w:val="6"/>
            <w:vAlign w:val="center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AE001F" w:rsidRPr="005A15BA" w:rsidTr="00F7524A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6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625642" w:rsidRDefault="00625642" w:rsidP="00625642">
      <w:pPr>
        <w:ind w:left="11057" w:right="1813"/>
        <w:jc w:val="center"/>
        <w:rPr>
          <w:sz w:val="24"/>
          <w:szCs w:val="24"/>
        </w:rPr>
      </w:pPr>
    </w:p>
    <w:p w:rsidR="00625642" w:rsidRPr="00F13726" w:rsidRDefault="00625642" w:rsidP="00625642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4"/>
        <w:gridCol w:w="850"/>
        <w:gridCol w:w="1701"/>
        <w:gridCol w:w="2381"/>
        <w:gridCol w:w="3827"/>
        <w:gridCol w:w="142"/>
        <w:gridCol w:w="2495"/>
        <w:gridCol w:w="1701"/>
        <w:gridCol w:w="907"/>
        <w:gridCol w:w="284"/>
      </w:tblGrid>
      <w:tr w:rsidR="00AE001F" w:rsidRPr="00BA4BC4" w:rsidTr="00044894">
        <w:tc>
          <w:tcPr>
            <w:tcW w:w="15196" w:type="dxa"/>
            <w:gridSpan w:val="11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lastRenderedPageBreak/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044894" w:rsidRPr="004B6DE1" w:rsidTr="00044894">
        <w:tc>
          <w:tcPr>
            <w:tcW w:w="624" w:type="dxa"/>
            <w:vMerge w:val="restart"/>
            <w:vAlign w:val="center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044894" w:rsidRPr="004B6DE1" w:rsidRDefault="00044894" w:rsidP="00636C31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044894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</w:tr>
      <w:tr w:rsidR="00044894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</w:tr>
      <w:tr w:rsidR="00683F51" w:rsidRPr="004B6DE1" w:rsidTr="00683F51">
        <w:tc>
          <w:tcPr>
            <w:tcW w:w="624" w:type="dxa"/>
            <w:vMerge w:val="restart"/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C01C55" w:rsidP="001616A5">
            <w:pPr>
              <w:jc w:val="center"/>
              <w:rPr>
                <w:sz w:val="22"/>
                <w:szCs w:val="22"/>
              </w:rPr>
            </w:pPr>
            <w:r w:rsidRPr="00C01C55">
              <w:rPr>
                <w:sz w:val="22"/>
                <w:szCs w:val="22"/>
              </w:rPr>
              <w:t>Государственное бюджетное учреждение «Центр государственной кадастровой оценки и технической инвентаризации Кузбасса»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616A5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2FD2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4B6DE1" w:rsidTr="00683F51">
        <w:tc>
          <w:tcPr>
            <w:tcW w:w="624" w:type="dxa"/>
            <w:vMerge/>
          </w:tcPr>
          <w:p w:rsidR="00683F51" w:rsidRPr="004B6DE1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10"/>
            <w:tcBorders>
              <w:top w:val="nil"/>
              <w:bottom w:val="nil"/>
            </w:tcBorders>
          </w:tcPr>
          <w:p w:rsidR="00683F51" w:rsidRPr="004B6DE1" w:rsidRDefault="00683F51" w:rsidP="00152FD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  <w:t>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683F51" w:rsidRPr="004B6DE1" w:rsidRDefault="00683F51" w:rsidP="00152FD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</w:t>
            </w:r>
            <w:r w:rsidR="00BA1F98" w:rsidRPr="00BA4BC4">
              <w:rPr>
                <w:sz w:val="22"/>
                <w:szCs w:val="22"/>
              </w:rPr>
              <w:br/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683F51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proofErr w:type="gramStart"/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  <w:proofErr w:type="gramEnd"/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</w:tr>
    </w:tbl>
    <w:p w:rsidR="004B6DE1" w:rsidRPr="00BA4BC4" w:rsidRDefault="004B6DE1" w:rsidP="004B6DE1">
      <w:pPr>
        <w:rPr>
          <w:sz w:val="12"/>
          <w:szCs w:val="12"/>
        </w:rPr>
      </w:pPr>
    </w:p>
    <w:p w:rsidR="004B6DE1" w:rsidRDefault="004B6DE1" w:rsidP="004B6DE1">
      <w:pPr>
        <w:ind w:left="11057" w:right="1813"/>
        <w:jc w:val="center"/>
        <w:rPr>
          <w:sz w:val="24"/>
          <w:szCs w:val="24"/>
        </w:rPr>
      </w:pPr>
    </w:p>
    <w:p w:rsidR="004B6DE1" w:rsidRPr="00F13726" w:rsidRDefault="004B6DE1" w:rsidP="004B6DE1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p w:rsidR="00AD1148" w:rsidRDefault="00AD1148">
      <w:pPr>
        <w:rPr>
          <w:sz w:val="24"/>
          <w:szCs w:val="24"/>
        </w:rPr>
      </w:pPr>
    </w:p>
    <w:sectPr w:rsidR="00AD1148" w:rsidSect="00AE001F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C2" w:rsidRDefault="00D31DC2">
      <w:r>
        <w:separator/>
      </w:r>
    </w:p>
  </w:endnote>
  <w:endnote w:type="continuationSeparator" w:id="0">
    <w:p w:rsidR="00D31DC2" w:rsidRDefault="00D3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C2" w:rsidRDefault="00D31DC2">
      <w:r>
        <w:separator/>
      </w:r>
    </w:p>
  </w:footnote>
  <w:footnote w:type="continuationSeparator" w:id="0">
    <w:p w:rsidR="00D31DC2" w:rsidRDefault="00D31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894"/>
    <w:rsid w:val="00054EA7"/>
    <w:rsid w:val="00064425"/>
    <w:rsid w:val="00152FD2"/>
    <w:rsid w:val="00154CB4"/>
    <w:rsid w:val="001616A5"/>
    <w:rsid w:val="001B66CB"/>
    <w:rsid w:val="0020479F"/>
    <w:rsid w:val="0022305F"/>
    <w:rsid w:val="0023513E"/>
    <w:rsid w:val="00404408"/>
    <w:rsid w:val="00455B6F"/>
    <w:rsid w:val="004B6DE1"/>
    <w:rsid w:val="005A15BA"/>
    <w:rsid w:val="00625642"/>
    <w:rsid w:val="00636C31"/>
    <w:rsid w:val="00670C7A"/>
    <w:rsid w:val="00683F51"/>
    <w:rsid w:val="0071492C"/>
    <w:rsid w:val="007272F0"/>
    <w:rsid w:val="007B3A06"/>
    <w:rsid w:val="0081786E"/>
    <w:rsid w:val="008F12CB"/>
    <w:rsid w:val="0097239B"/>
    <w:rsid w:val="00975689"/>
    <w:rsid w:val="00AD1148"/>
    <w:rsid w:val="00AD5FED"/>
    <w:rsid w:val="00AE001F"/>
    <w:rsid w:val="00B053DA"/>
    <w:rsid w:val="00B12DD9"/>
    <w:rsid w:val="00B14477"/>
    <w:rsid w:val="00B326C4"/>
    <w:rsid w:val="00B66943"/>
    <w:rsid w:val="00B74E05"/>
    <w:rsid w:val="00BA1F98"/>
    <w:rsid w:val="00BA4BC4"/>
    <w:rsid w:val="00C01C55"/>
    <w:rsid w:val="00C01F75"/>
    <w:rsid w:val="00D13E78"/>
    <w:rsid w:val="00D31DC2"/>
    <w:rsid w:val="00D94F8F"/>
    <w:rsid w:val="00E1651A"/>
    <w:rsid w:val="00E27C50"/>
    <w:rsid w:val="00E54E5B"/>
    <w:rsid w:val="00EB156B"/>
    <w:rsid w:val="00F13726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Кучеров Вячеслав Евгеньевич</cp:lastModifiedBy>
  <cp:revision>2</cp:revision>
  <dcterms:created xsi:type="dcterms:W3CDTF">2024-01-18T07:02:00Z</dcterms:created>
  <dcterms:modified xsi:type="dcterms:W3CDTF">2024-01-18T07:02:00Z</dcterms:modified>
</cp:coreProperties>
</file>